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85A6E" w14:textId="77777777" w:rsidR="00A97506" w:rsidRPr="008E75A1" w:rsidRDefault="00A97506" w:rsidP="008E75A1">
      <w:pPr>
        <w:pStyle w:val="p1"/>
        <w:jc w:val="center"/>
        <w:rPr>
          <w:sz w:val="36"/>
          <w:szCs w:val="36"/>
          <w:lang w:val="es-MX"/>
        </w:rPr>
      </w:pPr>
      <w:bookmarkStart w:id="0" w:name="_GoBack"/>
      <w:bookmarkEnd w:id="0"/>
      <w:r w:rsidRPr="008E75A1">
        <w:rPr>
          <w:rStyle w:val="s1"/>
          <w:sz w:val="36"/>
          <w:szCs w:val="36"/>
          <w:lang w:val="es-MX"/>
        </w:rPr>
        <w:t>Directrices de COVID-19 Para los Clientes</w:t>
      </w:r>
    </w:p>
    <w:p w14:paraId="36E218A9" w14:textId="77777777" w:rsidR="0013015C" w:rsidRDefault="0013015C">
      <w:pPr>
        <w:pStyle w:val="p3"/>
        <w:rPr>
          <w:rStyle w:val="s3"/>
          <w:lang w:val="es-MX"/>
        </w:rPr>
      </w:pPr>
    </w:p>
    <w:p w14:paraId="1AD8D80C" w14:textId="417467D2" w:rsidR="00A97506" w:rsidRPr="00E41322" w:rsidRDefault="00A97506">
      <w:pPr>
        <w:pStyle w:val="p3"/>
        <w:rPr>
          <w:lang w:val="es-MX"/>
        </w:rPr>
      </w:pPr>
      <w:r w:rsidRPr="00E41322">
        <w:rPr>
          <w:rStyle w:val="s3"/>
          <w:lang w:val="es-MX"/>
        </w:rPr>
        <w:t>Requisito de Mascarilla</w:t>
      </w:r>
      <w:r w:rsidR="00B311A1">
        <w:rPr>
          <w:rStyle w:val="s3"/>
          <w:lang w:val="es-MX"/>
        </w:rPr>
        <w:t>s</w:t>
      </w:r>
      <w:r w:rsidRPr="00E41322">
        <w:rPr>
          <w:rStyle w:val="s3"/>
          <w:lang w:val="es-MX"/>
        </w:rPr>
        <w:t xml:space="preserve"> Cuando se usa el </w:t>
      </w:r>
      <w:r w:rsidR="007D111B">
        <w:rPr>
          <w:rStyle w:val="s3"/>
          <w:lang w:val="es-MX"/>
        </w:rPr>
        <w:t xml:space="preserve">Transporte Público </w:t>
      </w:r>
      <w:r w:rsidRPr="00E41322">
        <w:rPr>
          <w:rStyle w:val="s3"/>
          <w:lang w:val="es-MX"/>
        </w:rPr>
        <w:t>y en los Centros de Transporte</w:t>
      </w:r>
    </w:p>
    <w:p w14:paraId="0BE5173C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s2"/>
          <w:lang w:val="es-MX"/>
        </w:rPr>
        <w:t>Las personas deben usar una mascarilla sobre la boca y la nariz cuando viajen en transporte público y en los centros de transporte como el Wilsonville Transit Center y las paradas de autobús.</w:t>
      </w:r>
    </w:p>
    <w:p w14:paraId="6EB90839" w14:textId="77777777" w:rsidR="00A97506" w:rsidRPr="00E41322" w:rsidRDefault="00A97506">
      <w:pPr>
        <w:pStyle w:val="p2"/>
        <w:rPr>
          <w:lang w:val="es-MX"/>
        </w:rPr>
      </w:pPr>
    </w:p>
    <w:p w14:paraId="4B7D7216" w14:textId="0D35134C" w:rsidR="00A97506" w:rsidRPr="00E41322" w:rsidRDefault="00A97506">
      <w:pPr>
        <w:pStyle w:val="p3"/>
        <w:rPr>
          <w:lang w:val="es-MX"/>
        </w:rPr>
      </w:pPr>
      <w:r w:rsidRPr="00E41322">
        <w:rPr>
          <w:rStyle w:val="s2"/>
          <w:lang w:val="es-MX"/>
        </w:rPr>
        <w:t>Los operadores de autobuses SMART deben usar mascarillas en todo momento.</w:t>
      </w:r>
      <w:r w:rsidRPr="00E41322">
        <w:rPr>
          <w:rStyle w:val="apple-converted-space"/>
          <w:rFonts w:ascii=".SFUI-Regular" w:hAnsi=".SFUI-Regular"/>
          <w:lang w:val="es-MX"/>
        </w:rPr>
        <w:t xml:space="preserve">  </w:t>
      </w:r>
      <w:r w:rsidRPr="00E41322">
        <w:rPr>
          <w:rStyle w:val="s2"/>
          <w:lang w:val="es-MX"/>
        </w:rPr>
        <w:t xml:space="preserve">Los operadores harán todo lo posible para garantizar que cualquier persona en el autobús use una </w:t>
      </w:r>
      <w:r w:rsidR="00662236">
        <w:rPr>
          <w:rStyle w:val="s2"/>
          <w:lang w:val="es-MX"/>
        </w:rPr>
        <w:t xml:space="preserve">mascarilla </w:t>
      </w:r>
      <w:r w:rsidRPr="00E41322">
        <w:rPr>
          <w:rStyle w:val="s2"/>
          <w:lang w:val="es-MX"/>
        </w:rPr>
        <w:t>al abordar, desembarcar y durante el viaje.</w:t>
      </w:r>
    </w:p>
    <w:p w14:paraId="268E87BE" w14:textId="77777777" w:rsidR="00A97506" w:rsidRPr="00E41322" w:rsidRDefault="00A97506">
      <w:pPr>
        <w:pStyle w:val="p2"/>
        <w:rPr>
          <w:lang w:val="es-MX"/>
        </w:rPr>
      </w:pPr>
    </w:p>
    <w:p w14:paraId="44FA3E05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s2"/>
          <w:lang w:val="es-MX"/>
        </w:rPr>
        <w:t>Los siguientes clientes están exentos de este requisito:</w:t>
      </w:r>
    </w:p>
    <w:p w14:paraId="4F2A0FEB" w14:textId="77777777" w:rsidR="00A97506" w:rsidRPr="00E41322" w:rsidRDefault="00A97506">
      <w:pPr>
        <w:pStyle w:val="p2"/>
        <w:rPr>
          <w:lang w:val="es-MX"/>
        </w:rPr>
      </w:pPr>
    </w:p>
    <w:p w14:paraId="1BB19CDD" w14:textId="77777777" w:rsidR="00A97506" w:rsidRDefault="00A97506">
      <w:pPr>
        <w:pStyle w:val="p3"/>
        <w:rPr>
          <w:rStyle w:val="s2"/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Un niño menor de 2 años;</w:t>
      </w:r>
    </w:p>
    <w:p w14:paraId="07DB92BF" w14:textId="77777777" w:rsidR="00E80CCA" w:rsidRPr="00E41322" w:rsidRDefault="00E80CCA">
      <w:pPr>
        <w:pStyle w:val="p3"/>
        <w:rPr>
          <w:lang w:val="es-MX"/>
        </w:rPr>
      </w:pPr>
    </w:p>
    <w:p w14:paraId="0D994F4E" w14:textId="77777777" w:rsidR="00A97506" w:rsidRDefault="00A97506">
      <w:pPr>
        <w:pStyle w:val="p3"/>
        <w:rPr>
          <w:rStyle w:val="s2"/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Una persona con una discapacidad que no puede usar una mascarilla, o que no puede usar una mascarilla de manera segura, debido a la discapacidad según lo define la Ley de Estadounidenses con Discapacidades.</w:t>
      </w:r>
    </w:p>
    <w:p w14:paraId="4D84135D" w14:textId="77777777" w:rsidR="00E80CCA" w:rsidRPr="00E41322" w:rsidRDefault="00E80CCA">
      <w:pPr>
        <w:pStyle w:val="p3"/>
        <w:rPr>
          <w:lang w:val="es-MX"/>
        </w:rPr>
      </w:pPr>
    </w:p>
    <w:p w14:paraId="5EE7C12F" w14:textId="77777777" w:rsidR="00A97506" w:rsidRDefault="00A97506">
      <w:pPr>
        <w:pStyle w:val="p3"/>
        <w:rPr>
          <w:rStyle w:val="s2"/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Una persona para quien el uso de una mascarilla crearía un riesgo para la salud, la seguridad o el deber laboral en el lugar de trabajo según lo determinen las pautas de seguridad en el lugar de trabajo o las regulaciones federales pertinentes.</w:t>
      </w:r>
    </w:p>
    <w:p w14:paraId="7BEAFF36" w14:textId="77777777" w:rsidR="006059A5" w:rsidRPr="00E41322" w:rsidRDefault="006059A5">
      <w:pPr>
        <w:pStyle w:val="p3"/>
        <w:rPr>
          <w:lang w:val="es-MX"/>
        </w:rPr>
      </w:pPr>
    </w:p>
    <w:p w14:paraId="014DC457" w14:textId="77777777" w:rsidR="00A97506" w:rsidRPr="006059A5" w:rsidRDefault="00A97506">
      <w:pPr>
        <w:pStyle w:val="p3"/>
        <w:rPr>
          <w:color w:val="FF0000"/>
          <w:u w:val="single"/>
          <w:lang w:val="es-MX"/>
        </w:rPr>
      </w:pPr>
      <w:r w:rsidRPr="006059A5">
        <w:rPr>
          <w:rStyle w:val="s2"/>
          <w:color w:val="FF0000"/>
          <w:u w:val="single"/>
          <w:lang w:val="es-MX"/>
        </w:rPr>
        <w:t>Puede obtener más información sobre la Orden del Departamento de Salud y Servicios Humanos bajo la Sección 361 de la Ley del Servicio de Salud Pública (42 U.S.C.264) y 42 Código de Regulaciones Federales 70.2, 71.31 (b), 71.32 (b).</w:t>
      </w:r>
    </w:p>
    <w:p w14:paraId="1F71EBB0" w14:textId="3F7CA7DA" w:rsidR="00A97506" w:rsidRPr="00E41322" w:rsidRDefault="00A97506">
      <w:pPr>
        <w:pStyle w:val="p3"/>
        <w:rPr>
          <w:lang w:val="es-MX"/>
        </w:rPr>
      </w:pPr>
      <w:r w:rsidRPr="00E41322">
        <w:rPr>
          <w:rStyle w:val="s3"/>
          <w:lang w:val="es-MX"/>
        </w:rPr>
        <w:t xml:space="preserve">Distanciamiento Social de 3 Pies en </w:t>
      </w:r>
      <w:r w:rsidR="00D87A4F">
        <w:rPr>
          <w:rStyle w:val="s3"/>
          <w:lang w:val="es-MX"/>
        </w:rPr>
        <w:t>Transporte Publicó</w:t>
      </w:r>
    </w:p>
    <w:p w14:paraId="706B8D9C" w14:textId="77A60433" w:rsidR="00A97506" w:rsidRPr="00E41322" w:rsidRDefault="00A97506">
      <w:pPr>
        <w:pStyle w:val="p3"/>
        <w:rPr>
          <w:lang w:val="es-MX"/>
        </w:rPr>
      </w:pPr>
      <w:r w:rsidRPr="00E41322">
        <w:rPr>
          <w:rStyle w:val="s2"/>
          <w:lang w:val="es-MX"/>
        </w:rPr>
        <w:t xml:space="preserve">Debido a que todos usarán </w:t>
      </w:r>
      <w:r w:rsidR="0057090A">
        <w:rPr>
          <w:rStyle w:val="s2"/>
          <w:lang w:val="es-MX"/>
        </w:rPr>
        <w:t>cubiertas faciales</w:t>
      </w:r>
      <w:r w:rsidRPr="00E41322">
        <w:rPr>
          <w:rStyle w:val="s2"/>
          <w:lang w:val="es-MX"/>
        </w:rPr>
        <w:t>, la Autoridad de Salud de Oregon permitirá que los pasajeros permanezcan a 3 pies entre sí a bordo del tránsito si es inalcanzable mantener 6 pies.</w:t>
      </w:r>
    </w:p>
    <w:p w14:paraId="69249ABC" w14:textId="77777777" w:rsidR="00A97506" w:rsidRPr="00E41322" w:rsidRDefault="00A97506">
      <w:pPr>
        <w:pStyle w:val="p2"/>
        <w:rPr>
          <w:lang w:val="es-MX"/>
        </w:rPr>
      </w:pPr>
    </w:p>
    <w:p w14:paraId="3C5106AC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Los autobuses de SMART tienen restricciones de capacidad según el tamaño del autobús.</w:t>
      </w:r>
      <w:r w:rsidRPr="00E41322">
        <w:rPr>
          <w:rStyle w:val="apple-converted-space"/>
          <w:rFonts w:ascii=".SFUI-Regular" w:hAnsi=".SFUI-Regular"/>
          <w:lang w:val="es-MX"/>
        </w:rPr>
        <w:t xml:space="preserve">  </w:t>
      </w:r>
      <w:r w:rsidRPr="00E41322">
        <w:rPr>
          <w:rStyle w:val="s2"/>
          <w:lang w:val="es-MX"/>
        </w:rPr>
        <w:t>Para autobuses pequeños, la capacidad máxima es de 10 pasajeros y para autobuses más grandes, la capacidad máxima es de 24 pasajeros.</w:t>
      </w:r>
      <w:r w:rsidRPr="00E41322">
        <w:rPr>
          <w:rStyle w:val="apple-converted-space"/>
          <w:rFonts w:ascii=".SFUI-Regular" w:hAnsi=".SFUI-Regular"/>
          <w:lang w:val="es-MX"/>
        </w:rPr>
        <w:t> </w:t>
      </w:r>
    </w:p>
    <w:p w14:paraId="0B79CF4D" w14:textId="77777777" w:rsidR="00A97506" w:rsidRPr="00E41322" w:rsidRDefault="00A97506">
      <w:pPr>
        <w:pStyle w:val="p2"/>
        <w:rPr>
          <w:lang w:val="es-MX"/>
        </w:rPr>
      </w:pPr>
    </w:p>
    <w:p w14:paraId="5B127624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s2"/>
          <w:lang w:val="es-MX"/>
        </w:rPr>
        <w:t>Los asientos serán limitados y los viajes deben ser solo para viajes esenciales.</w:t>
      </w:r>
      <w:r w:rsidRPr="00E41322">
        <w:rPr>
          <w:rStyle w:val="apple-converted-space"/>
          <w:rFonts w:ascii=".SFUI-Regular" w:hAnsi=".SFUI-Regular"/>
          <w:lang w:val="es-MX"/>
        </w:rPr>
        <w:t xml:space="preserve">  </w:t>
      </w:r>
      <w:r w:rsidRPr="00E41322">
        <w:rPr>
          <w:rStyle w:val="s2"/>
          <w:lang w:val="es-MX"/>
        </w:rPr>
        <w:t>Asegurémonos de que las enfermeras y los médicos, el personal de la tienda de comestibles y otros trabajadores esenciales puedan llegar a sus trabajos.</w:t>
      </w:r>
    </w:p>
    <w:p w14:paraId="6E4B339E" w14:textId="77777777" w:rsidR="00A97506" w:rsidRPr="00E41322" w:rsidRDefault="00A97506">
      <w:pPr>
        <w:pStyle w:val="p2"/>
        <w:rPr>
          <w:lang w:val="es-MX"/>
        </w:rPr>
      </w:pPr>
    </w:p>
    <w:p w14:paraId="56082DDB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s2"/>
          <w:lang w:val="es-MX"/>
        </w:rPr>
        <w:lastRenderedPageBreak/>
        <w:t>Nuestros operadores de autobuses interactúan con los pasajeros durante horas a la vez, por lo que le pedimos que les dé el mayor espacio posible y evite interactuar con ellos cuando sea posible.</w:t>
      </w:r>
    </w:p>
    <w:p w14:paraId="12D41556" w14:textId="77777777" w:rsidR="00A97506" w:rsidRPr="00E41322" w:rsidRDefault="00A97506">
      <w:pPr>
        <w:pStyle w:val="p2"/>
        <w:rPr>
          <w:lang w:val="es-MX"/>
        </w:rPr>
      </w:pPr>
    </w:p>
    <w:p w14:paraId="6D43317F" w14:textId="35AFD596" w:rsidR="00A97506" w:rsidRPr="00BA7026" w:rsidRDefault="00A97506">
      <w:pPr>
        <w:pStyle w:val="p3"/>
        <w:rPr>
          <w:b/>
          <w:bCs/>
          <w:lang w:val="es-MX"/>
        </w:rPr>
      </w:pPr>
      <w:r w:rsidRPr="00BA7026">
        <w:rPr>
          <w:rStyle w:val="s2"/>
          <w:b/>
          <w:bCs/>
          <w:lang w:val="es-MX"/>
        </w:rPr>
        <w:t>Desinfectante y Mascarillas Desechables en Tr</w:t>
      </w:r>
      <w:r w:rsidR="006127B0">
        <w:rPr>
          <w:rStyle w:val="s2"/>
          <w:b/>
          <w:bCs/>
          <w:lang w:val="es-MX"/>
        </w:rPr>
        <w:t>ansporte Público</w:t>
      </w:r>
    </w:p>
    <w:p w14:paraId="45CECA40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s2"/>
          <w:lang w:val="es-MX"/>
        </w:rPr>
        <w:t>Hay desinfectante de manos y mascarillas desechables disponibles a bordo de todos nuestros vehículos.</w:t>
      </w:r>
      <w:r w:rsidRPr="00E41322">
        <w:rPr>
          <w:rStyle w:val="apple-converted-space"/>
          <w:rFonts w:ascii=".SFUI-Regular" w:hAnsi=".SFUI-Regular"/>
          <w:lang w:val="es-MX"/>
        </w:rPr>
        <w:t xml:space="preserve">  </w:t>
      </w:r>
      <w:r w:rsidRPr="00E41322">
        <w:rPr>
          <w:rStyle w:val="s2"/>
          <w:lang w:val="es-MX"/>
        </w:rPr>
        <w:t>Utilice su propio desinfectante y cubiertas faciales, si es posible.</w:t>
      </w:r>
    </w:p>
    <w:p w14:paraId="2931CF7F" w14:textId="77777777" w:rsidR="00A97506" w:rsidRPr="00E41322" w:rsidRDefault="00A97506">
      <w:pPr>
        <w:pStyle w:val="p2"/>
        <w:rPr>
          <w:lang w:val="es-MX"/>
        </w:rPr>
      </w:pPr>
    </w:p>
    <w:p w14:paraId="76F1F13B" w14:textId="0C570972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3"/>
          <w:lang w:val="es-MX"/>
        </w:rPr>
        <w:t xml:space="preserve">Los siguientes son atributos </w:t>
      </w:r>
      <w:r w:rsidR="00A74DCA">
        <w:rPr>
          <w:rStyle w:val="s3"/>
          <w:lang w:val="es-MX"/>
        </w:rPr>
        <w:t xml:space="preserve">necesarios </w:t>
      </w:r>
      <w:r w:rsidRPr="00E41322">
        <w:rPr>
          <w:rStyle w:val="s3"/>
          <w:lang w:val="es-MX"/>
        </w:rPr>
        <w:t xml:space="preserve">de las </w:t>
      </w:r>
      <w:r w:rsidR="004A7E2E">
        <w:rPr>
          <w:rStyle w:val="s3"/>
          <w:lang w:val="es-MX"/>
        </w:rPr>
        <w:t xml:space="preserve">mascarillas </w:t>
      </w:r>
      <w:r w:rsidRPr="00E41322">
        <w:rPr>
          <w:rStyle w:val="s3"/>
          <w:lang w:val="es-MX"/>
        </w:rPr>
        <w:t>para cumplir con los requisitos de la Orden.</w:t>
      </w:r>
      <w:r w:rsidRPr="00E41322">
        <w:rPr>
          <w:rStyle w:val="apple-converted-space"/>
          <w:rFonts w:ascii=".SFUI-Semibold" w:hAnsi=".SFUI-Semibold"/>
          <w:b/>
          <w:bCs/>
          <w:lang w:val="es-MX"/>
        </w:rPr>
        <w:t xml:space="preserve">  </w:t>
      </w:r>
      <w:r w:rsidRPr="00E41322">
        <w:rPr>
          <w:rStyle w:val="s3"/>
          <w:lang w:val="es-MX"/>
        </w:rPr>
        <w:t>El CDC actualizarán esta guía según sea necesario.</w:t>
      </w:r>
    </w:p>
    <w:p w14:paraId="3AC06A2E" w14:textId="77777777" w:rsidR="00A97506" w:rsidRPr="00E41322" w:rsidRDefault="00A97506">
      <w:pPr>
        <w:pStyle w:val="p2"/>
        <w:rPr>
          <w:lang w:val="es-MX"/>
        </w:rPr>
      </w:pPr>
    </w:p>
    <w:p w14:paraId="02B64965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Una mascarilla usada apropiadamente cubre completamente la nariz y la boca.</w:t>
      </w:r>
    </w:p>
    <w:p w14:paraId="262A63A3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Las mascarillas de tela deben estar hechas con dos o más capas de tela transpirable de tejido apretado (es decir, telas que no dejan pasar la luz cuando se sostienen contra una fuente de luz).</w:t>
      </w:r>
    </w:p>
    <w:p w14:paraId="433D23AE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La mascarilla debe sujetarse a la cabeza con lazos, presillas para las orejas o bandas elásticas que se coloquen detrás de la cabeza.</w:t>
      </w:r>
      <w:r w:rsidRPr="00E41322">
        <w:rPr>
          <w:rStyle w:val="apple-converted-space"/>
          <w:rFonts w:ascii=".SFUI-Regular" w:hAnsi=".SFUI-Regular"/>
          <w:lang w:val="es-MX"/>
        </w:rPr>
        <w:t xml:space="preserve">  </w:t>
      </w:r>
      <w:r w:rsidRPr="00E41322">
        <w:rPr>
          <w:rStyle w:val="s2"/>
          <w:lang w:val="es-MX"/>
        </w:rPr>
        <w:t>Si se usan polainas, deben tener dos capas de tela o doblarse para formar dos capas.</w:t>
      </w:r>
    </w:p>
    <w:p w14:paraId="1B8EB549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La mascarilla debe quedar ceñida pero cómoda contra el costado de la cara.</w:t>
      </w:r>
    </w:p>
    <w:p w14:paraId="4CCD7AA6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La mascarilla debe ser una pieza sólida de material sin ranuras, válvulas de exhalación ni perforaciones.</w:t>
      </w:r>
    </w:p>
    <w:p w14:paraId="01E716F0" w14:textId="77777777" w:rsidR="00A97506" w:rsidRPr="00E41322" w:rsidRDefault="00A97506">
      <w:pPr>
        <w:pStyle w:val="p2"/>
        <w:rPr>
          <w:lang w:val="es-MX"/>
        </w:rPr>
      </w:pPr>
    </w:p>
    <w:p w14:paraId="1967A67E" w14:textId="65360A24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3"/>
          <w:lang w:val="es-MX"/>
        </w:rPr>
        <w:t xml:space="preserve">Los siguientes atributos también son aceptables </w:t>
      </w:r>
      <w:r w:rsidR="004A2D8A">
        <w:rPr>
          <w:rStyle w:val="s3"/>
          <w:lang w:val="es-MX"/>
        </w:rPr>
        <w:t>mientras</w:t>
      </w:r>
      <w:r w:rsidRPr="00E41322">
        <w:rPr>
          <w:rStyle w:val="s3"/>
          <w:lang w:val="es-MX"/>
        </w:rPr>
        <w:t xml:space="preserve"> que las mascarillas cumplan con los requisitos anteriores.</w:t>
      </w:r>
    </w:p>
    <w:p w14:paraId="386AF72F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Las mascarillas pueden ser fabricadas o caseras.</w:t>
      </w:r>
    </w:p>
    <w:p w14:paraId="7A999485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 xml:space="preserve">• Las mascarillas pueden ser </w:t>
      </w:r>
      <w:r w:rsidR="0070560C" w:rsidRPr="0070560C">
        <w:rPr>
          <w:rStyle w:val="s2"/>
          <w:lang w:val="es-MX"/>
        </w:rPr>
        <w:t>reutilizable</w:t>
      </w:r>
      <w:r w:rsidR="0070560C">
        <w:rPr>
          <w:rStyle w:val="s2"/>
          <w:lang w:val="es-MX"/>
        </w:rPr>
        <w:t xml:space="preserve">s </w:t>
      </w:r>
      <w:r w:rsidRPr="00E41322">
        <w:rPr>
          <w:rStyle w:val="s2"/>
          <w:lang w:val="es-MX"/>
        </w:rPr>
        <w:t>o desechables.</w:t>
      </w:r>
    </w:p>
    <w:p w14:paraId="70E3B956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Las mascarillas pueden tener bolsillos de filtro internos.</w:t>
      </w:r>
    </w:p>
    <w:p w14:paraId="6B49FE5E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Se pueden usar mascarillas transparentes o mascarillas de tela con un panel de plástico transparente para facilitar la comunicación con personas con problemas de audición u otras personas que necesitan ver la boca de un hablante para entender el habla.</w:t>
      </w:r>
    </w:p>
    <w:p w14:paraId="10B04C2B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Las mascarillas médicas y los respiradores N-95 cumplen con los requisitos de la Orden.</w:t>
      </w:r>
    </w:p>
    <w:p w14:paraId="5666D660" w14:textId="77777777" w:rsidR="00A97506" w:rsidRPr="00E41322" w:rsidRDefault="00A97506">
      <w:pPr>
        <w:pStyle w:val="p2"/>
        <w:rPr>
          <w:lang w:val="es-MX"/>
        </w:rPr>
      </w:pPr>
    </w:p>
    <w:p w14:paraId="423B0907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Semibold" w:hAnsi=".SFUI-Semibold"/>
          <w:b/>
          <w:bCs/>
          <w:lang w:val="es-MX"/>
        </w:rPr>
        <w:t> </w:t>
      </w:r>
      <w:r w:rsidRPr="00E41322">
        <w:rPr>
          <w:rStyle w:val="s3"/>
          <w:lang w:val="es-MX"/>
        </w:rPr>
        <w:t>Los siguientes no cumplen con los requisitos del Pedido.</w:t>
      </w:r>
    </w:p>
    <w:p w14:paraId="6DD61773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Mascarillas usadas de manera que no cubran ni la boca ni la nariz.</w:t>
      </w:r>
    </w:p>
    <w:p w14:paraId="494E82AD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Protectores faciales o gafas protectoras (se pueden usar protectores faciales o gafas protectoras para complementar una mascarilla que cumpla con los atributos requeridos arriba)</w:t>
      </w:r>
    </w:p>
    <w:p w14:paraId="63F7EFE7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Bufandas, pasamontañas o pañuelos</w:t>
      </w:r>
    </w:p>
    <w:p w14:paraId="39BB4E94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Cuello de camisa o suéter (por ejemplo, cuello de tortuga) subido sobre la boca y la nariz.</w:t>
      </w:r>
    </w:p>
    <w:p w14:paraId="61C25F8D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lastRenderedPageBreak/>
        <w:t> </w:t>
      </w:r>
      <w:r w:rsidRPr="00E41322">
        <w:rPr>
          <w:rStyle w:val="s2"/>
          <w:lang w:val="es-MX"/>
        </w:rPr>
        <w:t>• Mascarillas hechas de tejido suelto o de punto, es decir, tejidos que dejan pasar la luz</w:t>
      </w:r>
    </w:p>
    <w:p w14:paraId="78D8919D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Mascarillas hechas de materiales que son difíciles de respirar (como vinilo, plástico o cuero)</w:t>
      </w:r>
    </w:p>
    <w:p w14:paraId="27573BBB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Mascarillas que contienen hendiduras, válvulas de exhalación o perforaciones</w:t>
      </w:r>
    </w:p>
    <w:p w14:paraId="589B4CF9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>• Mascarillas que no se ajustan correctamente (espacios grandes, demasiado sueltos o demasiado apretados)</w:t>
      </w:r>
    </w:p>
    <w:p w14:paraId="58E4D6B4" w14:textId="77777777" w:rsidR="00A97506" w:rsidRPr="00E41322" w:rsidRDefault="00A97506">
      <w:pPr>
        <w:pStyle w:val="p2"/>
        <w:rPr>
          <w:lang w:val="es-MX"/>
        </w:rPr>
      </w:pPr>
    </w:p>
    <w:p w14:paraId="5E0DA6F5" w14:textId="77777777" w:rsidR="00A97506" w:rsidRPr="00E41322" w:rsidRDefault="00A97506">
      <w:pPr>
        <w:pStyle w:val="p3"/>
        <w:rPr>
          <w:lang w:val="es-MX"/>
        </w:rPr>
      </w:pPr>
      <w:r w:rsidRPr="00E41322">
        <w:rPr>
          <w:rStyle w:val="apple-converted-space"/>
          <w:rFonts w:ascii=".SFUI-Regular" w:hAnsi=".SFUI-Regular"/>
          <w:lang w:val="es-MX"/>
        </w:rPr>
        <w:t> </w:t>
      </w:r>
      <w:r w:rsidRPr="00E41322">
        <w:rPr>
          <w:rStyle w:val="s2"/>
          <w:lang w:val="es-MX"/>
        </w:rPr>
        <w:t xml:space="preserve">En el sitio web de el CDC se encuentra disponible orientación adicional sobre el uso de máscaras para </w:t>
      </w:r>
      <w:r w:rsidRPr="00E41322">
        <w:rPr>
          <w:rStyle w:val="s4"/>
          <w:lang w:val="es-MX"/>
        </w:rPr>
        <w:t xml:space="preserve">frenar la propagación </w:t>
      </w:r>
      <w:r w:rsidRPr="00E41322">
        <w:rPr>
          <w:rStyle w:val="s2"/>
          <w:lang w:val="es-MX"/>
        </w:rPr>
        <w:t>de COVID-19.</w:t>
      </w:r>
    </w:p>
    <w:p w14:paraId="4CCAF09A" w14:textId="77777777" w:rsidR="00E23AB8" w:rsidRPr="00E41322" w:rsidRDefault="00E23AB8" w:rsidP="002D32C0">
      <w:pPr>
        <w:rPr>
          <w:lang w:val="es-MX"/>
        </w:rPr>
      </w:pPr>
    </w:p>
    <w:sectPr w:rsidR="00E23AB8" w:rsidRPr="00E4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45780"/>
    <w:multiLevelType w:val="hybridMultilevel"/>
    <w:tmpl w:val="05E6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8"/>
    <w:rsid w:val="00022F73"/>
    <w:rsid w:val="0013015C"/>
    <w:rsid w:val="001A46AC"/>
    <w:rsid w:val="002D32C0"/>
    <w:rsid w:val="004A2D8A"/>
    <w:rsid w:val="004A7E2E"/>
    <w:rsid w:val="0057090A"/>
    <w:rsid w:val="005E057E"/>
    <w:rsid w:val="006059A5"/>
    <w:rsid w:val="006127B0"/>
    <w:rsid w:val="00662236"/>
    <w:rsid w:val="0070560C"/>
    <w:rsid w:val="007A2A0C"/>
    <w:rsid w:val="007D111B"/>
    <w:rsid w:val="008E75A1"/>
    <w:rsid w:val="00A74DCA"/>
    <w:rsid w:val="00A97506"/>
    <w:rsid w:val="00AB33DD"/>
    <w:rsid w:val="00AF4744"/>
    <w:rsid w:val="00B311A1"/>
    <w:rsid w:val="00B87FA6"/>
    <w:rsid w:val="00BA7026"/>
    <w:rsid w:val="00C16435"/>
    <w:rsid w:val="00C93449"/>
    <w:rsid w:val="00D44C9B"/>
    <w:rsid w:val="00D87A4F"/>
    <w:rsid w:val="00D97777"/>
    <w:rsid w:val="00E1402D"/>
    <w:rsid w:val="00E23AB8"/>
    <w:rsid w:val="00E41322"/>
    <w:rsid w:val="00E80CCA"/>
    <w:rsid w:val="00F6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99BD"/>
  <w15:chartTrackingRefBased/>
  <w15:docId w15:val="{8A720A22-28FA-964D-A6FB-CB6D386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B8"/>
    <w:pPr>
      <w:ind w:left="720"/>
      <w:contextualSpacing/>
    </w:pPr>
  </w:style>
  <w:style w:type="paragraph" w:customStyle="1" w:styleId="p1">
    <w:name w:val="p1"/>
    <w:basedOn w:val="Normal"/>
    <w:rsid w:val="00A97506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Normal"/>
    <w:rsid w:val="00A97506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Normal"/>
    <w:rsid w:val="00A97506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A97506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DefaultParagraphFont"/>
    <w:rsid w:val="00A97506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DefaultParagraphFont"/>
    <w:rsid w:val="00A97506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s4">
    <w:name w:val="s4"/>
    <w:basedOn w:val="DefaultParagraphFont"/>
    <w:rsid w:val="00A97506"/>
    <w:rPr>
      <w:rFonts w:ascii=".SFUI-Regular" w:hAnsi=".SFUI-Regular" w:hint="default"/>
      <w:b w:val="0"/>
      <w:bCs w:val="0"/>
      <w:i w:val="0"/>
      <w:iCs w:val="0"/>
      <w:sz w:val="26"/>
      <w:szCs w:val="26"/>
      <w:u w:val="single"/>
    </w:rPr>
  </w:style>
  <w:style w:type="character" w:customStyle="1" w:styleId="apple-converted-space">
    <w:name w:val="apple-converted-space"/>
    <w:basedOn w:val="DefaultParagraphFont"/>
    <w:rsid w:val="00A9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Espinoza</dc:creator>
  <cp:keywords/>
  <dc:description/>
  <cp:lastModifiedBy>Marston, Michelle</cp:lastModifiedBy>
  <cp:revision>2</cp:revision>
  <dcterms:created xsi:type="dcterms:W3CDTF">2021-02-23T15:55:00Z</dcterms:created>
  <dcterms:modified xsi:type="dcterms:W3CDTF">2021-02-23T15:55:00Z</dcterms:modified>
</cp:coreProperties>
</file>